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6E" w:rsidRPr="00700136" w:rsidRDefault="00037B2C" w:rsidP="00467843">
      <w:pPr>
        <w:pStyle w:val="ListParagraph"/>
        <w:ind w:left="0"/>
        <w:rPr>
          <w:rFonts w:eastAsia="Times New Roman"/>
          <w:b/>
          <w:color w:val="215868" w:themeColor="accent5" w:themeShade="80"/>
          <w:sz w:val="32"/>
          <w:szCs w:val="32"/>
        </w:rPr>
      </w:pPr>
      <w:r>
        <w:rPr>
          <w:rFonts w:eastAsia="Times New Roman"/>
          <w:b/>
          <w:color w:val="215868" w:themeColor="accent5" w:themeShade="80"/>
          <w:sz w:val="32"/>
          <w:szCs w:val="32"/>
        </w:rPr>
        <w:t xml:space="preserve">            </w:t>
      </w:r>
      <w:proofErr w:type="gramStart"/>
      <w:r w:rsidR="00CD6B09" w:rsidRPr="00700136">
        <w:rPr>
          <w:rFonts w:eastAsia="Times New Roman"/>
          <w:b/>
          <w:color w:val="215868" w:themeColor="accent5" w:themeShade="80"/>
          <w:sz w:val="32"/>
          <w:szCs w:val="32"/>
        </w:rPr>
        <w:t>M.Com  Departmental</w:t>
      </w:r>
      <w:proofErr w:type="gramEnd"/>
      <w:r w:rsidR="00CD6B09" w:rsidRPr="00700136">
        <w:rPr>
          <w:rFonts w:eastAsia="Times New Roman"/>
          <w:b/>
          <w:color w:val="215868" w:themeColor="accent5" w:themeShade="80"/>
          <w:sz w:val="32"/>
          <w:szCs w:val="32"/>
        </w:rPr>
        <w:t xml:space="preserve"> Activities</w:t>
      </w:r>
      <w:r w:rsidR="00DA4D23">
        <w:rPr>
          <w:rFonts w:eastAsia="Times New Roman"/>
          <w:b/>
          <w:color w:val="215868" w:themeColor="accent5" w:themeShade="80"/>
          <w:sz w:val="32"/>
          <w:szCs w:val="32"/>
        </w:rPr>
        <w:t>(2016-2021)</w:t>
      </w:r>
    </w:p>
    <w:p w:rsidR="00A95BA7" w:rsidRPr="00CD6B09" w:rsidRDefault="00A95BA7" w:rsidP="00A95BA7">
      <w:pPr>
        <w:rPr>
          <w:b/>
          <w:sz w:val="28"/>
          <w:szCs w:val="28"/>
          <w:u w:val="single"/>
        </w:rPr>
      </w:pPr>
    </w:p>
    <w:tbl>
      <w:tblPr>
        <w:tblStyle w:val="LightShading-Accent5"/>
        <w:tblW w:w="12450" w:type="dxa"/>
        <w:tblLook w:val="04A0"/>
      </w:tblPr>
      <w:tblGrid>
        <w:gridCol w:w="1008"/>
        <w:gridCol w:w="310"/>
        <w:gridCol w:w="1702"/>
        <w:gridCol w:w="3028"/>
        <w:gridCol w:w="360"/>
        <w:gridCol w:w="3168"/>
        <w:gridCol w:w="2874"/>
      </w:tblGrid>
      <w:tr w:rsidR="0054373D" w:rsidTr="0054373D">
        <w:trPr>
          <w:gridAfter w:val="1"/>
          <w:cnfStyle w:val="1000000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A95BA7" w:rsidRDefault="00A95BA7" w:rsidP="004D284C">
            <w:r>
              <w:t>S.No</w:t>
            </w:r>
          </w:p>
        </w:tc>
        <w:tc>
          <w:tcPr>
            <w:tcW w:w="1702" w:type="dxa"/>
          </w:tcPr>
          <w:p w:rsidR="00A95BA7" w:rsidRDefault="00A95BA7" w:rsidP="004D284C">
            <w:pPr>
              <w:cnfStyle w:val="100000000000"/>
            </w:pPr>
            <w:r>
              <w:t>Date</w:t>
            </w:r>
          </w:p>
        </w:tc>
        <w:tc>
          <w:tcPr>
            <w:tcW w:w="3028" w:type="dxa"/>
          </w:tcPr>
          <w:p w:rsidR="00A95BA7" w:rsidRDefault="00A95BA7" w:rsidP="004D284C">
            <w:pPr>
              <w:cnfStyle w:val="100000000000"/>
            </w:pPr>
            <w:r>
              <w:t>Name of the Activity</w:t>
            </w:r>
          </w:p>
        </w:tc>
        <w:tc>
          <w:tcPr>
            <w:tcW w:w="360" w:type="dxa"/>
          </w:tcPr>
          <w:p w:rsidR="00A95BA7" w:rsidRDefault="00A95BA7" w:rsidP="00DA4D23">
            <w:pPr>
              <w:cnfStyle w:val="100000000000"/>
            </w:pPr>
          </w:p>
        </w:tc>
        <w:tc>
          <w:tcPr>
            <w:tcW w:w="3168" w:type="dxa"/>
          </w:tcPr>
          <w:p w:rsidR="00A95BA7" w:rsidRDefault="00A95BA7" w:rsidP="004D284C">
            <w:pPr>
              <w:cnfStyle w:val="100000000000"/>
            </w:pPr>
            <w:r>
              <w:t>Resource Person</w:t>
            </w:r>
            <w:r w:rsidR="00887F3D">
              <w:t>/Particulars</w:t>
            </w:r>
          </w:p>
        </w:tc>
      </w:tr>
      <w:tr w:rsidR="00177F69" w:rsidTr="0054373D">
        <w:trPr>
          <w:cnfStyle w:val="000000100000"/>
        </w:trPr>
        <w:tc>
          <w:tcPr>
            <w:cnfStyle w:val="001000000000"/>
            <w:tcW w:w="1008" w:type="dxa"/>
          </w:tcPr>
          <w:p w:rsidR="00374834" w:rsidRDefault="00374834" w:rsidP="00211F46">
            <w:r>
              <w:t>1</w:t>
            </w:r>
          </w:p>
        </w:tc>
        <w:tc>
          <w:tcPr>
            <w:tcW w:w="2012" w:type="dxa"/>
            <w:gridSpan w:val="2"/>
          </w:tcPr>
          <w:p w:rsidR="00374834" w:rsidRDefault="00374834" w:rsidP="00211F46">
            <w:pPr>
              <w:cnfStyle w:val="000000100000"/>
            </w:pPr>
            <w:r>
              <w:t>11/03/2016</w:t>
            </w:r>
          </w:p>
        </w:tc>
        <w:tc>
          <w:tcPr>
            <w:tcW w:w="3028" w:type="dxa"/>
          </w:tcPr>
          <w:p w:rsidR="00374834" w:rsidRDefault="00374834" w:rsidP="00211F46">
            <w:pPr>
              <w:cnfStyle w:val="000000100000"/>
            </w:pPr>
            <w:proofErr w:type="spellStart"/>
            <w:r>
              <w:t>Avirbhav</w:t>
            </w:r>
            <w:proofErr w:type="spellEnd"/>
            <w:r>
              <w:t xml:space="preserve"> Intercollegiate competition at AV College, Hyderabad.</w:t>
            </w:r>
          </w:p>
          <w:p w:rsidR="00961CA1" w:rsidRDefault="00961CA1" w:rsidP="00211F46">
            <w:pPr>
              <w:cnfStyle w:val="000000100000"/>
            </w:pPr>
          </w:p>
        </w:tc>
        <w:tc>
          <w:tcPr>
            <w:tcW w:w="360" w:type="dxa"/>
          </w:tcPr>
          <w:p w:rsidR="00374834" w:rsidRDefault="00374834" w:rsidP="00211F46">
            <w:pPr>
              <w:cnfStyle w:val="000000100000"/>
            </w:pPr>
          </w:p>
        </w:tc>
        <w:tc>
          <w:tcPr>
            <w:tcW w:w="3168" w:type="dxa"/>
          </w:tcPr>
          <w:p w:rsidR="00374834" w:rsidRDefault="00374834" w:rsidP="00211F46">
            <w:pPr>
              <w:cnfStyle w:val="000000100000"/>
            </w:pPr>
            <w:proofErr w:type="spellStart"/>
            <w:r>
              <w:t>P.Shushrutha</w:t>
            </w:r>
            <w:proofErr w:type="spellEnd"/>
            <w:r>
              <w:t xml:space="preserve"> M.Com II yr student got II prize in PowerPoint presentation on “Green Marketing “</w:t>
            </w:r>
          </w:p>
        </w:tc>
        <w:tc>
          <w:tcPr>
            <w:tcW w:w="2874" w:type="dxa"/>
          </w:tcPr>
          <w:p w:rsidR="00374834" w:rsidRDefault="00374834" w:rsidP="00211F46">
            <w:pPr>
              <w:cnfStyle w:val="000000100000"/>
            </w:pPr>
          </w:p>
        </w:tc>
      </w:tr>
      <w:tr w:rsidR="0054373D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961CA1" w:rsidRDefault="00961CA1" w:rsidP="00211F46">
            <w:r>
              <w:t>2</w:t>
            </w:r>
          </w:p>
        </w:tc>
        <w:tc>
          <w:tcPr>
            <w:tcW w:w="1702" w:type="dxa"/>
          </w:tcPr>
          <w:p w:rsidR="00961CA1" w:rsidRDefault="00961CA1" w:rsidP="00211F46">
            <w:pPr>
              <w:cnfStyle w:val="000000000000"/>
            </w:pPr>
            <w:r>
              <w:t>12/04/2016</w:t>
            </w:r>
          </w:p>
        </w:tc>
        <w:tc>
          <w:tcPr>
            <w:tcW w:w="3028" w:type="dxa"/>
          </w:tcPr>
          <w:p w:rsidR="00961CA1" w:rsidRDefault="00961CA1" w:rsidP="00211F46">
            <w:pPr>
              <w:cnfStyle w:val="000000000000"/>
            </w:pPr>
            <w:r>
              <w:t>Extension Lecture  on “Project Reports”</w:t>
            </w:r>
          </w:p>
          <w:p w:rsidR="00961CA1" w:rsidRDefault="00961CA1" w:rsidP="00211F46">
            <w:pPr>
              <w:cnfStyle w:val="000000000000"/>
            </w:pPr>
          </w:p>
        </w:tc>
        <w:tc>
          <w:tcPr>
            <w:tcW w:w="360" w:type="dxa"/>
          </w:tcPr>
          <w:p w:rsidR="00961CA1" w:rsidRDefault="00961CA1" w:rsidP="00211F46">
            <w:pPr>
              <w:cnfStyle w:val="000000000000"/>
            </w:pPr>
          </w:p>
        </w:tc>
        <w:tc>
          <w:tcPr>
            <w:tcW w:w="3168" w:type="dxa"/>
          </w:tcPr>
          <w:p w:rsidR="00961CA1" w:rsidRDefault="00961CA1" w:rsidP="00211F46">
            <w:pPr>
              <w:cnfStyle w:val="000000000000"/>
            </w:pPr>
            <w:proofErr w:type="spellStart"/>
            <w:r>
              <w:t>Dr.Indrakanti</w:t>
            </w:r>
            <w:proofErr w:type="spellEnd"/>
            <w:r>
              <w:t xml:space="preserve"> </w:t>
            </w:r>
            <w:proofErr w:type="spellStart"/>
            <w:r>
              <w:t>Sekhar</w:t>
            </w:r>
            <w:proofErr w:type="gramStart"/>
            <w:r>
              <w:t>,Osmania</w:t>
            </w:r>
            <w:proofErr w:type="spellEnd"/>
            <w:proofErr w:type="gramEnd"/>
            <w:r>
              <w:t xml:space="preserve"> University.</w:t>
            </w:r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961CA1" w:rsidRDefault="00961CA1" w:rsidP="00211F46">
            <w:r>
              <w:t>3</w:t>
            </w:r>
          </w:p>
        </w:tc>
        <w:tc>
          <w:tcPr>
            <w:tcW w:w="1702" w:type="dxa"/>
          </w:tcPr>
          <w:p w:rsidR="00961CA1" w:rsidRDefault="00961CA1" w:rsidP="00211F46">
            <w:pPr>
              <w:cnfStyle w:val="000000100000"/>
            </w:pPr>
            <w:r>
              <w:t>3,4,5 November,2016</w:t>
            </w:r>
          </w:p>
        </w:tc>
        <w:tc>
          <w:tcPr>
            <w:tcW w:w="3028" w:type="dxa"/>
          </w:tcPr>
          <w:p w:rsidR="00961CA1" w:rsidRDefault="00961CA1" w:rsidP="00211F46">
            <w:pPr>
              <w:cnfStyle w:val="000000100000"/>
            </w:pPr>
            <w:proofErr w:type="spellStart"/>
            <w:r>
              <w:t>Osmania</w:t>
            </w:r>
            <w:proofErr w:type="spellEnd"/>
            <w:r>
              <w:t xml:space="preserve"> University Centenary celebrations of Intercollegiate competition  at </w:t>
            </w:r>
            <w:proofErr w:type="spellStart"/>
            <w:r>
              <w:t>Osmania</w:t>
            </w:r>
            <w:proofErr w:type="spellEnd"/>
            <w:r>
              <w:t xml:space="preserve"> University</w:t>
            </w:r>
          </w:p>
        </w:tc>
        <w:tc>
          <w:tcPr>
            <w:tcW w:w="360" w:type="dxa"/>
          </w:tcPr>
          <w:p w:rsidR="00961CA1" w:rsidRDefault="00961CA1" w:rsidP="00211F46">
            <w:pPr>
              <w:cnfStyle w:val="000000100000"/>
            </w:pPr>
          </w:p>
        </w:tc>
        <w:tc>
          <w:tcPr>
            <w:tcW w:w="3168" w:type="dxa"/>
          </w:tcPr>
          <w:p w:rsidR="00961CA1" w:rsidRDefault="00961CA1" w:rsidP="00211F46">
            <w:pPr>
              <w:cnfStyle w:val="000000100000"/>
            </w:pPr>
            <w:r>
              <w:t xml:space="preserve">UG and PG students participated various events of </w:t>
            </w:r>
            <w:proofErr w:type="spellStart"/>
            <w:r>
              <w:t>Dance,Singing&amp;Painting</w:t>
            </w:r>
            <w:proofErr w:type="spellEnd"/>
            <w:r>
              <w:t xml:space="preserve"> etc.</w:t>
            </w:r>
          </w:p>
        </w:tc>
      </w:tr>
      <w:tr w:rsidR="00177F69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961CA1" w:rsidRDefault="00961CA1" w:rsidP="00211F46">
            <w:r>
              <w:t>4</w:t>
            </w:r>
          </w:p>
        </w:tc>
        <w:tc>
          <w:tcPr>
            <w:tcW w:w="1702" w:type="dxa"/>
          </w:tcPr>
          <w:p w:rsidR="00961CA1" w:rsidRDefault="00961CA1" w:rsidP="00211F46">
            <w:pPr>
              <w:cnfStyle w:val="000000000000"/>
            </w:pPr>
            <w:r>
              <w:t>8,9,10 November,2016</w:t>
            </w:r>
          </w:p>
        </w:tc>
        <w:tc>
          <w:tcPr>
            <w:tcW w:w="3028" w:type="dxa"/>
          </w:tcPr>
          <w:p w:rsidR="00961CA1" w:rsidRDefault="00961CA1" w:rsidP="00211F46">
            <w:pPr>
              <w:cnfStyle w:val="000000000000"/>
            </w:pPr>
            <w:proofErr w:type="spellStart"/>
            <w:r>
              <w:t>Keshav</w:t>
            </w:r>
            <w:proofErr w:type="spellEnd"/>
            <w:r>
              <w:t xml:space="preserve">  </w:t>
            </w:r>
            <w:proofErr w:type="spellStart"/>
            <w:r>
              <w:t>Vanijyam</w:t>
            </w:r>
            <w:proofErr w:type="spellEnd"/>
            <w:r>
              <w:t xml:space="preserve"> </w:t>
            </w:r>
          </w:p>
        </w:tc>
        <w:tc>
          <w:tcPr>
            <w:tcW w:w="360" w:type="dxa"/>
          </w:tcPr>
          <w:p w:rsidR="00961CA1" w:rsidRDefault="00961CA1" w:rsidP="00211F46">
            <w:pPr>
              <w:cnfStyle w:val="000000000000"/>
            </w:pPr>
          </w:p>
        </w:tc>
        <w:tc>
          <w:tcPr>
            <w:tcW w:w="3168" w:type="dxa"/>
          </w:tcPr>
          <w:p w:rsidR="00961CA1" w:rsidRDefault="00961CA1" w:rsidP="00211F46">
            <w:pPr>
              <w:cnfStyle w:val="000000000000"/>
            </w:pPr>
            <w:r>
              <w:t xml:space="preserve">Various events have conducted for Intercollegiate </w:t>
            </w:r>
            <w:proofErr w:type="spellStart"/>
            <w:r>
              <w:t>competiton</w:t>
            </w:r>
            <w:proofErr w:type="spellEnd"/>
            <w:r>
              <w:t>.</w:t>
            </w:r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961CA1" w:rsidRDefault="00961CA1" w:rsidP="00211F46">
            <w:r>
              <w:t>5</w:t>
            </w:r>
          </w:p>
        </w:tc>
        <w:tc>
          <w:tcPr>
            <w:tcW w:w="1702" w:type="dxa"/>
          </w:tcPr>
          <w:p w:rsidR="00961CA1" w:rsidRDefault="00961CA1" w:rsidP="00211F46">
            <w:pPr>
              <w:cnfStyle w:val="000000100000"/>
            </w:pPr>
            <w:r>
              <w:t>16/11/2016</w:t>
            </w:r>
          </w:p>
        </w:tc>
        <w:tc>
          <w:tcPr>
            <w:tcW w:w="3028" w:type="dxa"/>
          </w:tcPr>
          <w:p w:rsidR="00961CA1" w:rsidRDefault="00961CA1" w:rsidP="00211F46">
            <w:pPr>
              <w:cnfStyle w:val="000000100000"/>
            </w:pPr>
            <w:r>
              <w:t>One Day Seminar On GST</w:t>
            </w:r>
          </w:p>
        </w:tc>
        <w:tc>
          <w:tcPr>
            <w:tcW w:w="360" w:type="dxa"/>
          </w:tcPr>
          <w:p w:rsidR="00961CA1" w:rsidRDefault="00961CA1" w:rsidP="00211F46">
            <w:pPr>
              <w:cnfStyle w:val="000000100000"/>
            </w:pPr>
          </w:p>
        </w:tc>
        <w:tc>
          <w:tcPr>
            <w:tcW w:w="3168" w:type="dxa"/>
          </w:tcPr>
          <w:p w:rsidR="00961CA1" w:rsidRDefault="00961CA1" w:rsidP="00211F46">
            <w:pPr>
              <w:cnfStyle w:val="000000100000"/>
            </w:pPr>
            <w:proofErr w:type="spellStart"/>
            <w:r>
              <w:t>Prof.V.Usha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  <w:r>
              <w:t>,</w:t>
            </w:r>
          </w:p>
          <w:p w:rsidR="00961CA1" w:rsidRDefault="00961CA1" w:rsidP="00211F46">
            <w:pPr>
              <w:cnfStyle w:val="000000100000"/>
            </w:pPr>
            <w:r>
              <w:t xml:space="preserve">Department of Commerce, </w:t>
            </w:r>
            <w:proofErr w:type="spellStart"/>
            <w:r>
              <w:t>Osmania</w:t>
            </w:r>
            <w:proofErr w:type="spellEnd"/>
            <w:r>
              <w:t xml:space="preserve"> University.</w:t>
            </w:r>
          </w:p>
        </w:tc>
      </w:tr>
      <w:tr w:rsidR="00177F69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961CA1" w:rsidRDefault="00961CA1" w:rsidP="00211F46">
            <w:r>
              <w:t>6</w:t>
            </w:r>
          </w:p>
        </w:tc>
        <w:tc>
          <w:tcPr>
            <w:tcW w:w="1702" w:type="dxa"/>
          </w:tcPr>
          <w:p w:rsidR="00961CA1" w:rsidRDefault="00961CA1" w:rsidP="00211F46">
            <w:pPr>
              <w:cnfStyle w:val="000000000000"/>
            </w:pPr>
            <w:r>
              <w:t>3/12/2016</w:t>
            </w:r>
          </w:p>
        </w:tc>
        <w:tc>
          <w:tcPr>
            <w:tcW w:w="3028" w:type="dxa"/>
          </w:tcPr>
          <w:p w:rsidR="00961CA1" w:rsidRDefault="00961CA1" w:rsidP="00211F46">
            <w:pPr>
              <w:cnfStyle w:val="000000000000"/>
            </w:pPr>
            <w:r>
              <w:t>Train the Trainer FDP</w:t>
            </w:r>
          </w:p>
        </w:tc>
        <w:tc>
          <w:tcPr>
            <w:tcW w:w="360" w:type="dxa"/>
          </w:tcPr>
          <w:p w:rsidR="00961CA1" w:rsidRDefault="00961CA1" w:rsidP="00211F46">
            <w:pPr>
              <w:cnfStyle w:val="000000000000"/>
            </w:pPr>
          </w:p>
        </w:tc>
        <w:tc>
          <w:tcPr>
            <w:tcW w:w="3168" w:type="dxa"/>
          </w:tcPr>
          <w:p w:rsidR="00961CA1" w:rsidRDefault="00961CA1" w:rsidP="00211F46">
            <w:pPr>
              <w:cnfStyle w:val="000000000000"/>
            </w:pPr>
            <w:r>
              <w:t>Resource persons</w:t>
            </w:r>
          </w:p>
          <w:p w:rsidR="00961CA1" w:rsidRDefault="00961CA1" w:rsidP="00211F46">
            <w:pPr>
              <w:cnfStyle w:val="000000000000"/>
            </w:pPr>
            <w:r>
              <w:t xml:space="preserve">Mr. </w:t>
            </w:r>
            <w:proofErr w:type="spellStart"/>
            <w:r>
              <w:t>Gouri</w:t>
            </w:r>
            <w:proofErr w:type="spellEnd"/>
            <w:r>
              <w:t xml:space="preserve"> Shankar and Mr. </w:t>
            </w:r>
            <w:proofErr w:type="spellStart"/>
            <w:r>
              <w:t>Anup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961CA1" w:rsidRDefault="00961CA1" w:rsidP="00211F46">
            <w:r>
              <w:t>7</w:t>
            </w:r>
          </w:p>
        </w:tc>
        <w:tc>
          <w:tcPr>
            <w:tcW w:w="1702" w:type="dxa"/>
          </w:tcPr>
          <w:p w:rsidR="00961CA1" w:rsidRDefault="00961CA1" w:rsidP="00211F46">
            <w:pPr>
              <w:cnfStyle w:val="000000100000"/>
            </w:pPr>
            <w:r>
              <w:t>8</w:t>
            </w:r>
            <w:r w:rsidRPr="0060664A">
              <w:rPr>
                <w:vertAlign w:val="superscript"/>
              </w:rPr>
              <w:t>th</w:t>
            </w:r>
            <w:r>
              <w:t xml:space="preserve"> December,2016</w:t>
            </w:r>
          </w:p>
        </w:tc>
        <w:tc>
          <w:tcPr>
            <w:tcW w:w="3028" w:type="dxa"/>
          </w:tcPr>
          <w:p w:rsidR="00961CA1" w:rsidRDefault="00961CA1" w:rsidP="00211F46">
            <w:pPr>
              <w:cnfStyle w:val="000000100000"/>
            </w:pPr>
            <w:r>
              <w:t>PG  teachers Departmental Annual meeting</w:t>
            </w:r>
          </w:p>
        </w:tc>
        <w:tc>
          <w:tcPr>
            <w:tcW w:w="360" w:type="dxa"/>
          </w:tcPr>
          <w:p w:rsidR="00961CA1" w:rsidRDefault="00961CA1" w:rsidP="00211F46">
            <w:pPr>
              <w:cnfStyle w:val="000000100000"/>
            </w:pPr>
          </w:p>
        </w:tc>
        <w:tc>
          <w:tcPr>
            <w:tcW w:w="3168" w:type="dxa"/>
          </w:tcPr>
          <w:p w:rsidR="00961CA1" w:rsidRDefault="00961CA1" w:rsidP="00211F46">
            <w:pPr>
              <w:cnfStyle w:val="000000100000"/>
            </w:pPr>
            <w:r>
              <w:t>Agenda Appointment of E-Commerce External Examiner.</w:t>
            </w:r>
          </w:p>
        </w:tc>
      </w:tr>
      <w:tr w:rsidR="00177F69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961CA1" w:rsidRDefault="00961CA1" w:rsidP="00211F46">
            <w:r>
              <w:t>8</w:t>
            </w:r>
          </w:p>
        </w:tc>
        <w:tc>
          <w:tcPr>
            <w:tcW w:w="1702" w:type="dxa"/>
          </w:tcPr>
          <w:p w:rsidR="00961CA1" w:rsidRDefault="00961CA1" w:rsidP="00211F46">
            <w:pPr>
              <w:cnfStyle w:val="000000000000"/>
            </w:pPr>
            <w:r>
              <w:t>20/01/2017</w:t>
            </w:r>
          </w:p>
        </w:tc>
        <w:tc>
          <w:tcPr>
            <w:tcW w:w="3028" w:type="dxa"/>
          </w:tcPr>
          <w:p w:rsidR="00961CA1" w:rsidRDefault="00961CA1" w:rsidP="00211F46">
            <w:pPr>
              <w:cnfStyle w:val="000000000000"/>
            </w:pPr>
            <w:proofErr w:type="spellStart"/>
            <w:r>
              <w:t>Meelo</w:t>
            </w:r>
            <w:proofErr w:type="spellEnd"/>
            <w:r>
              <w:t xml:space="preserve"> </w:t>
            </w:r>
            <w:proofErr w:type="spellStart"/>
            <w:r>
              <w:t>Evaru</w:t>
            </w:r>
            <w:proofErr w:type="spellEnd"/>
            <w:r>
              <w:t xml:space="preserve"> </w:t>
            </w:r>
            <w:proofErr w:type="spellStart"/>
            <w:r>
              <w:t>Kotesheshwarudu</w:t>
            </w:r>
            <w:proofErr w:type="spellEnd"/>
            <w:r>
              <w:t xml:space="preserve"> </w:t>
            </w:r>
            <w:proofErr w:type="spellStart"/>
            <w:r>
              <w:t>Maa</w:t>
            </w:r>
            <w:proofErr w:type="spellEnd"/>
            <w:r>
              <w:t xml:space="preserve"> TV Channel</w:t>
            </w:r>
          </w:p>
          <w:p w:rsidR="00961CA1" w:rsidRDefault="00961CA1" w:rsidP="00211F46">
            <w:pPr>
              <w:cnfStyle w:val="000000000000"/>
            </w:pPr>
            <w:proofErr w:type="spellStart"/>
            <w:r>
              <w:t>Venue:Annapurna</w:t>
            </w:r>
            <w:proofErr w:type="spellEnd"/>
            <w:r>
              <w:t xml:space="preserve"> Studio</w:t>
            </w:r>
          </w:p>
          <w:p w:rsidR="00581613" w:rsidRDefault="00581613" w:rsidP="00211F46">
            <w:pPr>
              <w:cnfStyle w:val="000000000000"/>
            </w:pPr>
          </w:p>
        </w:tc>
        <w:tc>
          <w:tcPr>
            <w:tcW w:w="360" w:type="dxa"/>
          </w:tcPr>
          <w:p w:rsidR="00961CA1" w:rsidRDefault="00961CA1" w:rsidP="00211F46">
            <w:pPr>
              <w:cnfStyle w:val="000000000000"/>
            </w:pPr>
          </w:p>
        </w:tc>
        <w:tc>
          <w:tcPr>
            <w:tcW w:w="3168" w:type="dxa"/>
          </w:tcPr>
          <w:p w:rsidR="00961CA1" w:rsidRDefault="00961CA1" w:rsidP="00211F46">
            <w:pPr>
              <w:cnfStyle w:val="000000000000"/>
            </w:pPr>
            <w:r>
              <w:t>Students have participated as audience.</w:t>
            </w:r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581613" w:rsidRDefault="00581613" w:rsidP="00211F46">
            <w:r>
              <w:t>9</w:t>
            </w:r>
          </w:p>
        </w:tc>
        <w:tc>
          <w:tcPr>
            <w:tcW w:w="1702" w:type="dxa"/>
          </w:tcPr>
          <w:p w:rsidR="00581613" w:rsidRDefault="00581613" w:rsidP="00211F46">
            <w:pPr>
              <w:cnfStyle w:val="000000100000"/>
            </w:pPr>
            <w:r>
              <w:t>21-22 February 2017</w:t>
            </w:r>
          </w:p>
        </w:tc>
        <w:tc>
          <w:tcPr>
            <w:tcW w:w="3028" w:type="dxa"/>
          </w:tcPr>
          <w:p w:rsidR="00581613" w:rsidRDefault="00581613" w:rsidP="00211F46">
            <w:pPr>
              <w:cnfStyle w:val="000000100000"/>
            </w:pPr>
            <w:r>
              <w:t xml:space="preserve">Workshop on Indian Financial Markets </w:t>
            </w:r>
            <w:proofErr w:type="spellStart"/>
            <w:r>
              <w:t>incollaboration</w:t>
            </w:r>
            <w:proofErr w:type="spellEnd"/>
            <w:r>
              <w:t xml:space="preserve"> with </w:t>
            </w:r>
            <w:proofErr w:type="spellStart"/>
            <w:r>
              <w:t>Karvy</w:t>
            </w:r>
            <w:proofErr w:type="spellEnd"/>
            <w:r>
              <w:t xml:space="preserve"> Stock Broking organized by </w:t>
            </w:r>
          </w:p>
          <w:p w:rsidR="00581613" w:rsidRDefault="00581613" w:rsidP="00211F46">
            <w:pPr>
              <w:cnfStyle w:val="000000100000"/>
            </w:pPr>
            <w:r>
              <w:t>Department of Commerce, PG KMICS</w:t>
            </w:r>
          </w:p>
          <w:p w:rsidR="00581613" w:rsidRDefault="00581613" w:rsidP="00211F46">
            <w:pPr>
              <w:cnfStyle w:val="000000100000"/>
            </w:pPr>
          </w:p>
        </w:tc>
        <w:tc>
          <w:tcPr>
            <w:tcW w:w="360" w:type="dxa"/>
          </w:tcPr>
          <w:p w:rsidR="00581613" w:rsidRDefault="00581613" w:rsidP="00211F46">
            <w:pPr>
              <w:cnfStyle w:val="000000100000"/>
            </w:pPr>
          </w:p>
        </w:tc>
        <w:tc>
          <w:tcPr>
            <w:tcW w:w="3168" w:type="dxa"/>
          </w:tcPr>
          <w:p w:rsidR="00581613" w:rsidRDefault="00581613" w:rsidP="00211F46">
            <w:pPr>
              <w:cnfStyle w:val="000000100000"/>
            </w:pPr>
            <w:r>
              <w:t xml:space="preserve">Sri </w:t>
            </w:r>
            <w:proofErr w:type="spellStart"/>
            <w:r>
              <w:t>Prashanth</w:t>
            </w:r>
            <w:proofErr w:type="spellEnd"/>
          </w:p>
          <w:p w:rsidR="00581613" w:rsidRDefault="00581613" w:rsidP="00211F46">
            <w:pPr>
              <w:cnfStyle w:val="000000100000"/>
            </w:pPr>
            <w:proofErr w:type="spellStart"/>
            <w:r>
              <w:t>Karvy</w:t>
            </w:r>
            <w:proofErr w:type="spellEnd"/>
            <w:r>
              <w:t xml:space="preserve"> Financial Stock broking</w:t>
            </w:r>
          </w:p>
        </w:tc>
      </w:tr>
      <w:tr w:rsidR="00177F69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581613" w:rsidRDefault="0054373D" w:rsidP="00211F46">
            <w:r>
              <w:t>1</w:t>
            </w:r>
            <w:r w:rsidR="00581613">
              <w:t>0</w:t>
            </w:r>
          </w:p>
        </w:tc>
        <w:tc>
          <w:tcPr>
            <w:tcW w:w="1702" w:type="dxa"/>
          </w:tcPr>
          <w:p w:rsidR="00581613" w:rsidRDefault="00581613" w:rsidP="00211F46">
            <w:pPr>
              <w:cnfStyle w:val="000000000000"/>
            </w:pPr>
            <w:r>
              <w:t>31&amp;</w:t>
            </w:r>
            <w:r w:rsidRPr="001F0FE4">
              <w:rPr>
                <w:noProof/>
              </w:rPr>
              <w:t>1</w:t>
            </w:r>
            <w:r w:rsidRPr="001F0FE4">
              <w:rPr>
                <w:noProof/>
                <w:vertAlign w:val="superscript"/>
              </w:rPr>
              <w:t>st</w:t>
            </w:r>
            <w:r w:rsidRPr="001F0FE4">
              <w:rPr>
                <w:noProof/>
              </w:rPr>
              <w:t xml:space="preserve"> April 2017</w:t>
            </w:r>
          </w:p>
        </w:tc>
        <w:tc>
          <w:tcPr>
            <w:tcW w:w="3028" w:type="dxa"/>
          </w:tcPr>
          <w:p w:rsidR="00581613" w:rsidRDefault="00581613" w:rsidP="00211F46">
            <w:pPr>
              <w:cnfStyle w:val="000000000000"/>
            </w:pPr>
            <w:proofErr w:type="spellStart"/>
            <w:r>
              <w:t>Vanijyam</w:t>
            </w:r>
            <w:proofErr w:type="spellEnd"/>
            <w:r>
              <w:t xml:space="preserve"> at </w:t>
            </w:r>
            <w:proofErr w:type="spellStart"/>
            <w:r>
              <w:t>Osmania</w:t>
            </w:r>
            <w:proofErr w:type="spellEnd"/>
            <w:r>
              <w:t xml:space="preserve"> University</w:t>
            </w:r>
          </w:p>
        </w:tc>
        <w:tc>
          <w:tcPr>
            <w:tcW w:w="360" w:type="dxa"/>
          </w:tcPr>
          <w:p w:rsidR="00581613" w:rsidRDefault="00581613" w:rsidP="00211F46">
            <w:pPr>
              <w:cnfStyle w:val="000000000000"/>
            </w:pPr>
          </w:p>
        </w:tc>
        <w:tc>
          <w:tcPr>
            <w:tcW w:w="3168" w:type="dxa"/>
          </w:tcPr>
          <w:p w:rsidR="00581613" w:rsidRDefault="00581613" w:rsidP="00211F46">
            <w:pPr>
              <w:cnfStyle w:val="000000000000"/>
            </w:pPr>
            <w:r w:rsidRPr="001F0FE4">
              <w:rPr>
                <w:noProof/>
              </w:rPr>
              <w:t>The  students participated in various events of Talent Hunt,Commerce quiz,Commerce wordbuilding,Dumb sharads.Painting,Power point Presentation and Essay writing</w:t>
            </w:r>
            <w:r>
              <w:rPr>
                <w:noProof/>
              </w:rPr>
              <w:t xml:space="preserve"> and showcased their talents. </w:t>
            </w:r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581613" w:rsidRDefault="0054373D" w:rsidP="00211F46">
            <w:r>
              <w:t>1</w:t>
            </w:r>
            <w:r w:rsidR="00581613">
              <w:t>1</w:t>
            </w:r>
          </w:p>
        </w:tc>
        <w:tc>
          <w:tcPr>
            <w:tcW w:w="1702" w:type="dxa"/>
          </w:tcPr>
          <w:p w:rsidR="00581613" w:rsidRDefault="00581613" w:rsidP="00211F46">
            <w:pPr>
              <w:cnfStyle w:val="000000100000"/>
            </w:pPr>
            <w:r>
              <w:t>5/05/2017</w:t>
            </w:r>
          </w:p>
        </w:tc>
        <w:tc>
          <w:tcPr>
            <w:tcW w:w="3028" w:type="dxa"/>
          </w:tcPr>
          <w:p w:rsidR="00581613" w:rsidRDefault="00581613" w:rsidP="00211F46">
            <w:pPr>
              <w:cnfStyle w:val="000000100000"/>
            </w:pPr>
            <w:r>
              <w:t>Panel Discussion on Is this the mother of all Bull runs”</w:t>
            </w:r>
          </w:p>
          <w:p w:rsidR="00581613" w:rsidRDefault="00581613" w:rsidP="00211F46">
            <w:pPr>
              <w:cnfStyle w:val="000000100000"/>
            </w:pPr>
            <w:r>
              <w:t>Venue: Trident Hotel</w:t>
            </w:r>
          </w:p>
        </w:tc>
        <w:tc>
          <w:tcPr>
            <w:tcW w:w="360" w:type="dxa"/>
          </w:tcPr>
          <w:p w:rsidR="00581613" w:rsidRDefault="00581613" w:rsidP="00211F46">
            <w:pPr>
              <w:cnfStyle w:val="000000100000"/>
            </w:pPr>
          </w:p>
        </w:tc>
        <w:tc>
          <w:tcPr>
            <w:tcW w:w="3168" w:type="dxa"/>
          </w:tcPr>
          <w:p w:rsidR="00581613" w:rsidRDefault="00581613" w:rsidP="00211F46">
            <w:pPr>
              <w:cnfStyle w:val="000000100000"/>
            </w:pPr>
            <w:r>
              <w:t>Eminent Stock market Luminaries.</w:t>
            </w:r>
          </w:p>
        </w:tc>
      </w:tr>
      <w:tr w:rsidR="00177F69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581613" w:rsidRDefault="0054373D" w:rsidP="00211F46">
            <w:r>
              <w:t>1</w:t>
            </w:r>
            <w:r w:rsidR="00581613">
              <w:t>2</w:t>
            </w:r>
          </w:p>
        </w:tc>
        <w:tc>
          <w:tcPr>
            <w:tcW w:w="1702" w:type="dxa"/>
          </w:tcPr>
          <w:p w:rsidR="00581613" w:rsidRDefault="00581613" w:rsidP="00211F46">
            <w:pPr>
              <w:cnfStyle w:val="000000000000"/>
            </w:pPr>
            <w:r>
              <w:t>8/06/2017</w:t>
            </w:r>
          </w:p>
        </w:tc>
        <w:tc>
          <w:tcPr>
            <w:tcW w:w="3028" w:type="dxa"/>
          </w:tcPr>
          <w:p w:rsidR="00581613" w:rsidRPr="00037B2C" w:rsidRDefault="00581613" w:rsidP="00211F46">
            <w:pPr>
              <w:cnfStyle w:val="000000000000"/>
              <w:rPr>
                <w:color w:val="auto"/>
              </w:rPr>
            </w:pPr>
            <w:r w:rsidRPr="00CD6B09">
              <w:rPr>
                <w:color w:val="FF0000"/>
              </w:rPr>
              <w:t>“</w:t>
            </w:r>
            <w:r w:rsidRPr="00037B2C">
              <w:rPr>
                <w:color w:val="auto"/>
              </w:rPr>
              <w:t xml:space="preserve">Effective Strategies for teaching &amp;Learning in Digital </w:t>
            </w:r>
            <w:proofErr w:type="spellStart"/>
            <w:r w:rsidRPr="00037B2C">
              <w:rPr>
                <w:color w:val="auto"/>
              </w:rPr>
              <w:t>Era”Faculty</w:t>
            </w:r>
            <w:proofErr w:type="spellEnd"/>
            <w:r w:rsidRPr="00037B2C">
              <w:rPr>
                <w:color w:val="auto"/>
              </w:rPr>
              <w:t xml:space="preserve"> Development </w:t>
            </w:r>
            <w:proofErr w:type="spellStart"/>
            <w:r w:rsidRPr="00037B2C">
              <w:rPr>
                <w:color w:val="auto"/>
              </w:rPr>
              <w:t>Programme</w:t>
            </w:r>
            <w:proofErr w:type="spellEnd"/>
          </w:p>
          <w:p w:rsidR="00581613" w:rsidRPr="0054373D" w:rsidRDefault="00581613" w:rsidP="0054373D">
            <w:pPr>
              <w:cnfStyle w:val="000000000000"/>
              <w:rPr>
                <w:color w:val="auto"/>
              </w:rPr>
            </w:pPr>
            <w:r w:rsidRPr="00037B2C">
              <w:rPr>
                <w:color w:val="auto"/>
              </w:rPr>
              <w:t xml:space="preserve">Organized by Faculty Club </w:t>
            </w:r>
          </w:p>
        </w:tc>
        <w:tc>
          <w:tcPr>
            <w:tcW w:w="360" w:type="dxa"/>
          </w:tcPr>
          <w:p w:rsidR="00581613" w:rsidRDefault="00581613" w:rsidP="00211F46">
            <w:pPr>
              <w:cnfStyle w:val="000000000000"/>
            </w:pPr>
          </w:p>
        </w:tc>
        <w:tc>
          <w:tcPr>
            <w:tcW w:w="3168" w:type="dxa"/>
          </w:tcPr>
          <w:p w:rsidR="00581613" w:rsidRDefault="00581613" w:rsidP="00211F46">
            <w:pPr>
              <w:cnfStyle w:val="000000000000"/>
            </w:pPr>
            <w:proofErr w:type="spellStart"/>
            <w:r>
              <w:t>Sri.M.Pardhasardhi</w:t>
            </w:r>
            <w:proofErr w:type="spellEnd"/>
            <w:r>
              <w:t xml:space="preserve"> &amp;</w:t>
            </w:r>
            <w:proofErr w:type="spellStart"/>
            <w:r>
              <w:t>Dr.K.Sasi</w:t>
            </w:r>
            <w:proofErr w:type="spellEnd"/>
            <w:r>
              <w:t xml:space="preserve"> </w:t>
            </w:r>
            <w:proofErr w:type="spellStart"/>
            <w:r>
              <w:t>Kumar,Siva</w:t>
            </w:r>
            <w:proofErr w:type="spellEnd"/>
            <w:r>
              <w:t xml:space="preserve"> </w:t>
            </w:r>
            <w:proofErr w:type="spellStart"/>
            <w:r>
              <w:t>Sivani</w:t>
            </w:r>
            <w:proofErr w:type="spellEnd"/>
            <w:r>
              <w:t xml:space="preserve"> Business School of </w:t>
            </w:r>
            <w:proofErr w:type="spellStart"/>
            <w:r>
              <w:t>Mangement,Kompally</w:t>
            </w:r>
            <w:proofErr w:type="spellEnd"/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581613" w:rsidRDefault="0054373D" w:rsidP="00211F46">
            <w:r>
              <w:lastRenderedPageBreak/>
              <w:t>1</w:t>
            </w:r>
            <w:r w:rsidR="00581613">
              <w:t>3</w:t>
            </w:r>
          </w:p>
        </w:tc>
        <w:tc>
          <w:tcPr>
            <w:tcW w:w="1702" w:type="dxa"/>
          </w:tcPr>
          <w:p w:rsidR="00581613" w:rsidRDefault="00581613" w:rsidP="00211F46">
            <w:pPr>
              <w:cnfStyle w:val="000000100000"/>
            </w:pPr>
            <w:r>
              <w:t>07/11/2017</w:t>
            </w:r>
          </w:p>
        </w:tc>
        <w:tc>
          <w:tcPr>
            <w:tcW w:w="3028" w:type="dxa"/>
          </w:tcPr>
          <w:p w:rsidR="00581613" w:rsidRDefault="00581613" w:rsidP="00211F46">
            <w:pPr>
              <w:cnfStyle w:val="000000100000"/>
            </w:pPr>
            <w:proofErr w:type="spellStart"/>
            <w:r>
              <w:t>Keshav</w:t>
            </w:r>
            <w:proofErr w:type="spellEnd"/>
            <w:r>
              <w:t xml:space="preserve"> </w:t>
            </w:r>
            <w:proofErr w:type="spellStart"/>
            <w:r>
              <w:t>Vanijyam</w:t>
            </w:r>
            <w:proofErr w:type="spellEnd"/>
            <w:r>
              <w:t>&amp;</w:t>
            </w:r>
          </w:p>
          <w:p w:rsidR="00581613" w:rsidRDefault="00581613" w:rsidP="00211F46">
            <w:pPr>
              <w:cnfStyle w:val="000000100000"/>
            </w:pPr>
            <w:r>
              <w:t>One Day National Seminar on "Career Guidance in Commerce"</w:t>
            </w:r>
          </w:p>
        </w:tc>
        <w:tc>
          <w:tcPr>
            <w:tcW w:w="360" w:type="dxa"/>
          </w:tcPr>
          <w:p w:rsidR="00581613" w:rsidRDefault="00581613" w:rsidP="00211F46">
            <w:pPr>
              <w:cnfStyle w:val="000000100000"/>
            </w:pPr>
          </w:p>
        </w:tc>
        <w:tc>
          <w:tcPr>
            <w:tcW w:w="3168" w:type="dxa"/>
          </w:tcPr>
          <w:p w:rsidR="00581613" w:rsidRDefault="00581613" w:rsidP="00211F46">
            <w:pPr>
              <w:cnfStyle w:val="000000100000"/>
            </w:pPr>
            <w:proofErr w:type="spellStart"/>
            <w:r>
              <w:t>Prof.S.V.SatyaNarayana,BOS</w:t>
            </w:r>
            <w:proofErr w:type="spellEnd"/>
            <w:r>
              <w:t xml:space="preserve"> in </w:t>
            </w:r>
            <w:proofErr w:type="spellStart"/>
            <w:r>
              <w:t>Commerce,OU</w:t>
            </w:r>
            <w:proofErr w:type="spellEnd"/>
          </w:p>
        </w:tc>
      </w:tr>
      <w:tr w:rsidR="00177F69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581613" w:rsidRDefault="0054373D" w:rsidP="00211F46">
            <w:r>
              <w:t>1</w:t>
            </w:r>
            <w:r w:rsidR="00581613">
              <w:t>4</w:t>
            </w:r>
          </w:p>
        </w:tc>
        <w:tc>
          <w:tcPr>
            <w:tcW w:w="1702" w:type="dxa"/>
          </w:tcPr>
          <w:p w:rsidR="00581613" w:rsidRDefault="00581613" w:rsidP="00211F46">
            <w:pPr>
              <w:cnfStyle w:val="000000000000"/>
            </w:pPr>
            <w:r>
              <w:t>17/11/17</w:t>
            </w:r>
          </w:p>
        </w:tc>
        <w:tc>
          <w:tcPr>
            <w:tcW w:w="3028" w:type="dxa"/>
          </w:tcPr>
          <w:p w:rsidR="00581613" w:rsidRDefault="00581613" w:rsidP="00211F46">
            <w:pPr>
              <w:cnfStyle w:val="000000000000"/>
            </w:pPr>
            <w:r>
              <w:t>Guest Lecture on</w:t>
            </w:r>
          </w:p>
          <w:p w:rsidR="00581613" w:rsidRDefault="00581613" w:rsidP="00211F46">
            <w:pPr>
              <w:cnfStyle w:val="000000000000"/>
            </w:pPr>
            <w:r>
              <w:t>"International  Financial  Reporting Standards</w:t>
            </w:r>
          </w:p>
          <w:p w:rsidR="0054373D" w:rsidRDefault="0054373D" w:rsidP="00211F46">
            <w:pPr>
              <w:cnfStyle w:val="000000000000"/>
            </w:pPr>
          </w:p>
        </w:tc>
        <w:tc>
          <w:tcPr>
            <w:tcW w:w="360" w:type="dxa"/>
          </w:tcPr>
          <w:p w:rsidR="00581613" w:rsidRDefault="00581613" w:rsidP="00211F46">
            <w:pPr>
              <w:cnfStyle w:val="000000000000"/>
            </w:pPr>
          </w:p>
        </w:tc>
        <w:tc>
          <w:tcPr>
            <w:tcW w:w="3168" w:type="dxa"/>
          </w:tcPr>
          <w:p w:rsidR="00581613" w:rsidRDefault="00581613" w:rsidP="00211F46">
            <w:pPr>
              <w:cnfStyle w:val="000000000000"/>
            </w:pPr>
            <w:proofErr w:type="spellStart"/>
            <w:r>
              <w:t>Sri.G.SatyaNarayana,Lecturer</w:t>
            </w:r>
            <w:proofErr w:type="spellEnd"/>
            <w:r>
              <w:t xml:space="preserve"> in Commerce UG</w:t>
            </w:r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581613" w:rsidRDefault="0054373D" w:rsidP="00211F46">
            <w:r>
              <w:t>1</w:t>
            </w:r>
            <w:r w:rsidR="00581613">
              <w:t>5</w:t>
            </w:r>
          </w:p>
        </w:tc>
        <w:tc>
          <w:tcPr>
            <w:tcW w:w="1702" w:type="dxa"/>
          </w:tcPr>
          <w:p w:rsidR="00581613" w:rsidRDefault="00581613" w:rsidP="00211F46">
            <w:pPr>
              <w:cnfStyle w:val="000000100000"/>
            </w:pPr>
            <w:r>
              <w:t>23/12/2017</w:t>
            </w:r>
          </w:p>
        </w:tc>
        <w:tc>
          <w:tcPr>
            <w:tcW w:w="3028" w:type="dxa"/>
          </w:tcPr>
          <w:p w:rsidR="00581613" w:rsidRDefault="00581613" w:rsidP="00211F46">
            <w:pPr>
              <w:cnfStyle w:val="000000100000"/>
            </w:pPr>
            <w:r>
              <w:t>Educational Tour to Warangal</w:t>
            </w:r>
          </w:p>
          <w:p w:rsidR="00FE2D00" w:rsidRDefault="00FE2D00" w:rsidP="00211F46">
            <w:pPr>
              <w:cnfStyle w:val="000000100000"/>
            </w:pPr>
          </w:p>
        </w:tc>
        <w:tc>
          <w:tcPr>
            <w:tcW w:w="360" w:type="dxa"/>
          </w:tcPr>
          <w:p w:rsidR="00581613" w:rsidRDefault="00581613" w:rsidP="00211F46">
            <w:pPr>
              <w:cnfStyle w:val="000000100000"/>
            </w:pPr>
          </w:p>
        </w:tc>
        <w:tc>
          <w:tcPr>
            <w:tcW w:w="3168" w:type="dxa"/>
          </w:tcPr>
          <w:p w:rsidR="00581613" w:rsidRDefault="00581613" w:rsidP="00211F46">
            <w:pPr>
              <w:cnfStyle w:val="000000100000"/>
            </w:pPr>
            <w:r>
              <w:t>-</w:t>
            </w:r>
          </w:p>
        </w:tc>
      </w:tr>
      <w:tr w:rsidR="00177F69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581613" w:rsidRDefault="00581613" w:rsidP="00211F46"/>
          <w:p w:rsidR="00E51F3D" w:rsidRDefault="0054373D" w:rsidP="00FE2D00">
            <w:r>
              <w:t>16</w:t>
            </w:r>
            <w:r w:rsidR="00E51F3D">
              <w:t xml:space="preserve">                          </w:t>
            </w:r>
          </w:p>
          <w:p w:rsidR="00E51F3D" w:rsidRDefault="00E51F3D" w:rsidP="00E51F3D">
            <w:r>
              <w:t xml:space="preserve">                              </w:t>
            </w:r>
            <w:r w:rsidR="00FE2D00">
              <w:t xml:space="preserve">                        </w:t>
            </w:r>
            <w:r>
              <w:t xml:space="preserve"> </w:t>
            </w:r>
          </w:p>
          <w:p w:rsidR="00E51F3D" w:rsidRDefault="00E51F3D" w:rsidP="00E51F3D"/>
          <w:p w:rsidR="00E51F3D" w:rsidRDefault="00E51F3D" w:rsidP="00211F46"/>
        </w:tc>
        <w:tc>
          <w:tcPr>
            <w:tcW w:w="1702" w:type="dxa"/>
          </w:tcPr>
          <w:p w:rsidR="00581613" w:rsidRDefault="00E51F3D" w:rsidP="00211F46">
            <w:pPr>
              <w:cnfStyle w:val="000000000000"/>
            </w:pPr>
            <w:r>
              <w:t>26/10/2017</w:t>
            </w:r>
          </w:p>
        </w:tc>
        <w:tc>
          <w:tcPr>
            <w:tcW w:w="3028" w:type="dxa"/>
          </w:tcPr>
          <w:p w:rsidR="00581613" w:rsidRDefault="00E51F3D" w:rsidP="00211F46">
            <w:pPr>
              <w:cnfStyle w:val="000000000000"/>
            </w:pPr>
            <w:r>
              <w:t>Extension lecture</w:t>
            </w:r>
          </w:p>
          <w:p w:rsidR="00E51F3D" w:rsidRDefault="00E51F3D" w:rsidP="00211F46">
            <w:pPr>
              <w:cnfStyle w:val="000000000000"/>
            </w:pPr>
            <w:r>
              <w:t>On Foreign Exchange</w:t>
            </w:r>
            <w:r w:rsidR="00FE2D00">
              <w:t xml:space="preserve"> Exposure</w:t>
            </w:r>
          </w:p>
        </w:tc>
        <w:tc>
          <w:tcPr>
            <w:tcW w:w="360" w:type="dxa"/>
          </w:tcPr>
          <w:p w:rsidR="00581613" w:rsidRDefault="00581613" w:rsidP="00211F46">
            <w:pPr>
              <w:cnfStyle w:val="000000000000"/>
            </w:pPr>
          </w:p>
        </w:tc>
        <w:tc>
          <w:tcPr>
            <w:tcW w:w="3168" w:type="dxa"/>
          </w:tcPr>
          <w:p w:rsidR="00581613" w:rsidRDefault="00E51F3D" w:rsidP="00211F46">
            <w:pPr>
              <w:cnfStyle w:val="000000000000"/>
            </w:pPr>
            <w:proofErr w:type="spellStart"/>
            <w:r>
              <w:t>Dr.G</w:t>
            </w:r>
            <w:proofErr w:type="spellEnd"/>
            <w:r>
              <w:t xml:space="preserve"> </w:t>
            </w:r>
            <w:proofErr w:type="spellStart"/>
            <w:r>
              <w:t>Naresh</w:t>
            </w:r>
            <w:proofErr w:type="spellEnd"/>
            <w:r>
              <w:t xml:space="preserve"> Reddy, Department of Commerce, OU</w:t>
            </w:r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E51F3D" w:rsidRDefault="0054373D" w:rsidP="00211F46">
            <w:r>
              <w:t>17</w:t>
            </w:r>
          </w:p>
        </w:tc>
        <w:tc>
          <w:tcPr>
            <w:tcW w:w="1702" w:type="dxa"/>
          </w:tcPr>
          <w:p w:rsidR="00E51F3D" w:rsidRDefault="00E51F3D" w:rsidP="00211F46">
            <w:pPr>
              <w:cnfStyle w:val="000000100000"/>
            </w:pPr>
            <w:r>
              <w:t>23&amp;24 January,2018</w:t>
            </w:r>
          </w:p>
        </w:tc>
        <w:tc>
          <w:tcPr>
            <w:tcW w:w="3028" w:type="dxa"/>
          </w:tcPr>
          <w:p w:rsidR="0054373D" w:rsidRDefault="00E51F3D" w:rsidP="00211F46">
            <w:pPr>
              <w:cnfStyle w:val="000000100000"/>
            </w:pPr>
            <w:r>
              <w:t>A Two Day National Seminar on" Contemporary Issues and Challenges in Marketing Finance &amp;Taxation</w:t>
            </w:r>
          </w:p>
          <w:p w:rsidR="00E51F3D" w:rsidRDefault="00E51F3D" w:rsidP="00211F46">
            <w:pPr>
              <w:cnfStyle w:val="000000100000"/>
            </w:pPr>
            <w:r>
              <w:t>"</w:t>
            </w:r>
          </w:p>
        </w:tc>
        <w:tc>
          <w:tcPr>
            <w:tcW w:w="360" w:type="dxa"/>
          </w:tcPr>
          <w:p w:rsidR="00E51F3D" w:rsidRDefault="00E51F3D" w:rsidP="00211F46">
            <w:pPr>
              <w:cnfStyle w:val="000000100000"/>
            </w:pPr>
          </w:p>
        </w:tc>
        <w:tc>
          <w:tcPr>
            <w:tcW w:w="3168" w:type="dxa"/>
          </w:tcPr>
          <w:p w:rsidR="00E51F3D" w:rsidRDefault="00E51F3D" w:rsidP="00211F46">
            <w:pPr>
              <w:cnfStyle w:val="000000100000"/>
            </w:pPr>
            <w:r>
              <w:t xml:space="preserve">Vice President of India, Sri M. </w:t>
            </w:r>
            <w:proofErr w:type="spellStart"/>
            <w:r>
              <w:t>Venkaiah</w:t>
            </w:r>
            <w:proofErr w:type="spellEnd"/>
            <w:r>
              <w:t xml:space="preserve"> Naidu </w:t>
            </w:r>
            <w:proofErr w:type="spellStart"/>
            <w:r>
              <w:t>Garu</w:t>
            </w:r>
            <w:proofErr w:type="spellEnd"/>
            <w:r>
              <w:t xml:space="preserve"> Chief guest, Resource Person  from OU and Industrial experts</w:t>
            </w:r>
          </w:p>
        </w:tc>
      </w:tr>
      <w:tr w:rsidR="00177F69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037B2C" w:rsidRDefault="0054373D" w:rsidP="00211F46">
            <w:r>
              <w:t>18</w:t>
            </w:r>
          </w:p>
        </w:tc>
        <w:tc>
          <w:tcPr>
            <w:tcW w:w="1702" w:type="dxa"/>
          </w:tcPr>
          <w:p w:rsidR="00037B2C" w:rsidRDefault="00037B2C" w:rsidP="00211F46">
            <w:pPr>
              <w:cnfStyle w:val="000000000000"/>
            </w:pPr>
            <w:r>
              <w:t xml:space="preserve">23 March,2018 </w:t>
            </w:r>
          </w:p>
        </w:tc>
        <w:tc>
          <w:tcPr>
            <w:tcW w:w="3028" w:type="dxa"/>
          </w:tcPr>
          <w:p w:rsidR="00037B2C" w:rsidRDefault="00037B2C" w:rsidP="00211F46">
            <w:pPr>
              <w:cnfStyle w:val="000000000000"/>
            </w:pPr>
            <w:r>
              <w:t xml:space="preserve">Extension lecture on "Assessment of Companies" </w:t>
            </w:r>
          </w:p>
        </w:tc>
        <w:tc>
          <w:tcPr>
            <w:tcW w:w="360" w:type="dxa"/>
          </w:tcPr>
          <w:p w:rsidR="00037B2C" w:rsidRDefault="00037B2C" w:rsidP="00211F46">
            <w:pPr>
              <w:cnfStyle w:val="000000000000"/>
            </w:pPr>
          </w:p>
        </w:tc>
        <w:tc>
          <w:tcPr>
            <w:tcW w:w="3168" w:type="dxa"/>
          </w:tcPr>
          <w:p w:rsidR="00037B2C" w:rsidRDefault="00037B2C" w:rsidP="00211F46">
            <w:pPr>
              <w:cnfStyle w:val="000000000000"/>
            </w:pPr>
          </w:p>
          <w:p w:rsidR="00037B2C" w:rsidRPr="004D284C" w:rsidRDefault="00037B2C" w:rsidP="00211F46">
            <w:pPr>
              <w:jc w:val="center"/>
              <w:cnfStyle w:val="000000000000"/>
            </w:pPr>
            <w:proofErr w:type="spellStart"/>
            <w:r>
              <w:t>Dr.J.Ravi</w:t>
            </w:r>
            <w:proofErr w:type="spellEnd"/>
            <w:r>
              <w:t xml:space="preserve"> Kumar, Department of </w:t>
            </w:r>
            <w:proofErr w:type="spellStart"/>
            <w:r>
              <w:t>Commerce,OU</w:t>
            </w:r>
            <w:proofErr w:type="spellEnd"/>
          </w:p>
        </w:tc>
      </w:tr>
      <w:tr w:rsidR="00177F69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177F69" w:rsidRDefault="0054373D" w:rsidP="004D284C">
            <w:r>
              <w:t>19</w:t>
            </w:r>
          </w:p>
        </w:tc>
        <w:tc>
          <w:tcPr>
            <w:tcW w:w="1702" w:type="dxa"/>
          </w:tcPr>
          <w:p w:rsidR="00177F69" w:rsidRDefault="00177F69" w:rsidP="004D284C">
            <w:pPr>
              <w:cnfStyle w:val="000000100000"/>
            </w:pPr>
            <w:r>
              <w:t xml:space="preserve">     30-10-2018</w:t>
            </w:r>
          </w:p>
        </w:tc>
        <w:tc>
          <w:tcPr>
            <w:tcW w:w="3028" w:type="dxa"/>
          </w:tcPr>
          <w:p w:rsidR="00177F69" w:rsidRDefault="00177F69" w:rsidP="00177F69">
            <w:pPr>
              <w:pStyle w:val="ListParagraph"/>
              <w:ind w:left="0"/>
              <w:cnfStyle w:val="000000100000"/>
            </w:pPr>
            <w:r>
              <w:t>Extension lecture on ‘Employment Opportunities</w:t>
            </w:r>
          </w:p>
          <w:p w:rsidR="00177F69" w:rsidRDefault="00177F69" w:rsidP="00177F69">
            <w:pPr>
              <w:jc w:val="both"/>
              <w:cnfStyle w:val="000000100000"/>
            </w:pPr>
            <w:r>
              <w:t>In Banking &amp; Finance Sector’</w:t>
            </w:r>
          </w:p>
          <w:p w:rsidR="0054373D" w:rsidRPr="00CD6B09" w:rsidRDefault="0054373D" w:rsidP="00177F69">
            <w:pPr>
              <w:jc w:val="both"/>
              <w:cnfStyle w:val="000000100000"/>
              <w:rPr>
                <w:color w:val="FF0000"/>
              </w:rPr>
            </w:pPr>
          </w:p>
        </w:tc>
        <w:tc>
          <w:tcPr>
            <w:tcW w:w="360" w:type="dxa"/>
          </w:tcPr>
          <w:p w:rsidR="00177F69" w:rsidRDefault="00177F69" w:rsidP="004D284C">
            <w:pPr>
              <w:cnfStyle w:val="000000100000"/>
            </w:pPr>
          </w:p>
        </w:tc>
        <w:tc>
          <w:tcPr>
            <w:tcW w:w="3168" w:type="dxa"/>
          </w:tcPr>
          <w:p w:rsidR="00177F69" w:rsidRDefault="00177F69" w:rsidP="00211F46">
            <w:pPr>
              <w:pStyle w:val="ListParagraph"/>
              <w:ind w:left="0"/>
              <w:cnfStyle w:val="000000100000"/>
            </w:pPr>
            <w:proofErr w:type="spellStart"/>
            <w:r>
              <w:t>Sri.N.S.N</w:t>
            </w:r>
            <w:proofErr w:type="spellEnd"/>
            <w:r>
              <w:t>. Reddy</w:t>
            </w:r>
          </w:p>
          <w:p w:rsidR="00177F69" w:rsidRDefault="00177F69" w:rsidP="00211F46">
            <w:pPr>
              <w:pStyle w:val="ListParagraph"/>
              <w:ind w:left="0"/>
              <w:cnfStyle w:val="000000100000"/>
            </w:pPr>
            <w:proofErr w:type="spellStart"/>
            <w:r>
              <w:t>Asst.Gen</w:t>
            </w:r>
            <w:proofErr w:type="spellEnd"/>
            <w:r>
              <w:t xml:space="preserve"> manager</w:t>
            </w:r>
          </w:p>
          <w:p w:rsidR="00177F69" w:rsidRDefault="00177F69" w:rsidP="00211F46">
            <w:pPr>
              <w:pStyle w:val="ListParagraph"/>
              <w:ind w:left="0"/>
              <w:cnfStyle w:val="000000100000"/>
            </w:pPr>
            <w:r>
              <w:t>Andhra Bank</w:t>
            </w:r>
          </w:p>
        </w:tc>
      </w:tr>
      <w:tr w:rsidR="0054373D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54373D" w:rsidRDefault="0054373D" w:rsidP="00211F46">
            <w:pPr>
              <w:pStyle w:val="ListParagraph"/>
              <w:ind w:left="0"/>
            </w:pPr>
          </w:p>
        </w:tc>
        <w:tc>
          <w:tcPr>
            <w:tcW w:w="1702" w:type="dxa"/>
          </w:tcPr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 xml:space="preserve">     30-10-2018</w:t>
            </w:r>
          </w:p>
        </w:tc>
        <w:tc>
          <w:tcPr>
            <w:tcW w:w="3028" w:type="dxa"/>
          </w:tcPr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>Employment Opportunities</w:t>
            </w:r>
          </w:p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>In Banking &amp; Finance Sector</w:t>
            </w:r>
          </w:p>
        </w:tc>
        <w:tc>
          <w:tcPr>
            <w:tcW w:w="360" w:type="dxa"/>
          </w:tcPr>
          <w:p w:rsidR="0054373D" w:rsidRDefault="0054373D" w:rsidP="00211F46">
            <w:pPr>
              <w:pStyle w:val="ListParagraph"/>
              <w:ind w:left="0"/>
              <w:cnfStyle w:val="000000000000"/>
            </w:pPr>
          </w:p>
        </w:tc>
        <w:tc>
          <w:tcPr>
            <w:tcW w:w="3168" w:type="dxa"/>
          </w:tcPr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>Sri .N.S.N Reddy</w:t>
            </w:r>
          </w:p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>Asst. Gen manager</w:t>
            </w:r>
          </w:p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>Andhra Bank</w:t>
            </w:r>
          </w:p>
        </w:tc>
      </w:tr>
      <w:tr w:rsidR="0054373D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54373D" w:rsidRDefault="0054373D" w:rsidP="00211F46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702" w:type="dxa"/>
          </w:tcPr>
          <w:p w:rsidR="0054373D" w:rsidRDefault="0054373D" w:rsidP="00211F46">
            <w:pPr>
              <w:pStyle w:val="ListParagraph"/>
              <w:ind w:left="0"/>
              <w:cnfStyle w:val="000000100000"/>
            </w:pPr>
            <w:r>
              <w:t xml:space="preserve">  28-11-2018</w:t>
            </w:r>
          </w:p>
        </w:tc>
        <w:tc>
          <w:tcPr>
            <w:tcW w:w="3028" w:type="dxa"/>
          </w:tcPr>
          <w:p w:rsidR="0054373D" w:rsidRDefault="0054373D" w:rsidP="00211F46">
            <w:pPr>
              <w:pStyle w:val="ListParagraph"/>
              <w:ind w:left="0"/>
              <w:cnfStyle w:val="000000100000"/>
            </w:pPr>
            <w:r>
              <w:t xml:space="preserve">  Cost Analysis</w:t>
            </w:r>
          </w:p>
        </w:tc>
        <w:tc>
          <w:tcPr>
            <w:tcW w:w="360" w:type="dxa"/>
          </w:tcPr>
          <w:p w:rsidR="0054373D" w:rsidRDefault="0054373D" w:rsidP="00211F46">
            <w:pPr>
              <w:pStyle w:val="ListParagraph"/>
              <w:ind w:left="0"/>
              <w:cnfStyle w:val="000000100000"/>
            </w:pPr>
          </w:p>
        </w:tc>
        <w:tc>
          <w:tcPr>
            <w:tcW w:w="3168" w:type="dxa"/>
          </w:tcPr>
          <w:p w:rsidR="0054373D" w:rsidRDefault="0054373D" w:rsidP="00211F46">
            <w:pPr>
              <w:pStyle w:val="ListParagraph"/>
              <w:ind w:left="0"/>
              <w:cnfStyle w:val="000000100000"/>
            </w:pPr>
            <w:r>
              <w:t xml:space="preserve">Dr. T. </w:t>
            </w:r>
            <w:proofErr w:type="spellStart"/>
            <w:r>
              <w:t>Nagalashmi</w:t>
            </w:r>
            <w:proofErr w:type="spellEnd"/>
          </w:p>
        </w:tc>
      </w:tr>
      <w:tr w:rsidR="0054373D" w:rsidTr="0054373D">
        <w:trPr>
          <w:gridAfter w:val="1"/>
          <w:wAfter w:w="2874" w:type="dxa"/>
        </w:trPr>
        <w:tc>
          <w:tcPr>
            <w:cnfStyle w:val="001000000000"/>
            <w:tcW w:w="1318" w:type="dxa"/>
            <w:gridSpan w:val="2"/>
          </w:tcPr>
          <w:p w:rsidR="0054373D" w:rsidRDefault="0054373D" w:rsidP="00211F46">
            <w:pPr>
              <w:pStyle w:val="ListParagraph"/>
              <w:ind w:left="0"/>
            </w:pPr>
          </w:p>
        </w:tc>
        <w:tc>
          <w:tcPr>
            <w:tcW w:w="1702" w:type="dxa"/>
          </w:tcPr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>23-3-2019</w:t>
            </w:r>
          </w:p>
        </w:tc>
        <w:tc>
          <w:tcPr>
            <w:tcW w:w="3028" w:type="dxa"/>
          </w:tcPr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 xml:space="preserve">Business &amp; Corporate </w:t>
            </w:r>
          </w:p>
          <w:p w:rsidR="0054373D" w:rsidRPr="001F3BB0" w:rsidRDefault="0054373D" w:rsidP="00211F46">
            <w:pPr>
              <w:pStyle w:val="ListParagraph"/>
              <w:ind w:left="0"/>
              <w:cnfStyle w:val="000000000000"/>
            </w:pPr>
            <w:r>
              <w:t xml:space="preserve">        Taxation</w:t>
            </w:r>
          </w:p>
        </w:tc>
        <w:tc>
          <w:tcPr>
            <w:tcW w:w="360" w:type="dxa"/>
          </w:tcPr>
          <w:p w:rsidR="0054373D" w:rsidRDefault="0054373D" w:rsidP="00211F46">
            <w:pPr>
              <w:pStyle w:val="ListParagraph"/>
              <w:ind w:left="0"/>
              <w:cnfStyle w:val="000000000000"/>
            </w:pPr>
          </w:p>
        </w:tc>
        <w:tc>
          <w:tcPr>
            <w:tcW w:w="3168" w:type="dxa"/>
          </w:tcPr>
          <w:p w:rsidR="0054373D" w:rsidRDefault="0054373D" w:rsidP="00211F46">
            <w:pPr>
              <w:pStyle w:val="ListParagraph"/>
              <w:ind w:left="0"/>
              <w:cnfStyle w:val="000000000000"/>
            </w:pPr>
            <w:r>
              <w:t xml:space="preserve">Dr. </w:t>
            </w:r>
            <w:proofErr w:type="spellStart"/>
            <w:r>
              <w:t>Indrakanti</w:t>
            </w:r>
            <w:proofErr w:type="spellEnd"/>
            <w:r>
              <w:t xml:space="preserve"> </w:t>
            </w:r>
            <w:proofErr w:type="spellStart"/>
            <w:r>
              <w:t>Sekhar</w:t>
            </w:r>
            <w:proofErr w:type="spellEnd"/>
          </w:p>
          <w:p w:rsidR="0054373D" w:rsidRDefault="0054373D" w:rsidP="00211F46">
            <w:pPr>
              <w:pStyle w:val="ListParagraph"/>
              <w:ind w:left="0"/>
              <w:cnfStyle w:val="000000000000"/>
            </w:pPr>
            <w:proofErr w:type="spellStart"/>
            <w:r>
              <w:t>Asst.Prof</w:t>
            </w:r>
            <w:proofErr w:type="spellEnd"/>
            <w:r>
              <w:t>. OU</w:t>
            </w:r>
          </w:p>
          <w:p w:rsidR="0054373D" w:rsidRDefault="0054373D" w:rsidP="00211F46">
            <w:pPr>
              <w:pStyle w:val="ListParagraph"/>
              <w:ind w:left="0"/>
              <w:cnfStyle w:val="000000000000"/>
            </w:pPr>
          </w:p>
        </w:tc>
      </w:tr>
      <w:tr w:rsidR="0054373D" w:rsidTr="0054373D">
        <w:trPr>
          <w:gridAfter w:val="1"/>
          <w:cnfStyle w:val="000000100000"/>
          <w:wAfter w:w="2874" w:type="dxa"/>
        </w:trPr>
        <w:tc>
          <w:tcPr>
            <w:cnfStyle w:val="001000000000"/>
            <w:tcW w:w="1318" w:type="dxa"/>
            <w:gridSpan w:val="2"/>
          </w:tcPr>
          <w:p w:rsidR="0054373D" w:rsidRDefault="0054373D" w:rsidP="006C6CE7">
            <w:r>
              <w:t>21</w:t>
            </w:r>
          </w:p>
        </w:tc>
        <w:tc>
          <w:tcPr>
            <w:tcW w:w="1702" w:type="dxa"/>
          </w:tcPr>
          <w:p w:rsidR="0054373D" w:rsidRDefault="0054373D" w:rsidP="00211F46">
            <w:pPr>
              <w:pStyle w:val="ListParagraph"/>
              <w:ind w:left="0"/>
              <w:cnfStyle w:val="000000100000"/>
            </w:pPr>
            <w:r>
              <w:t>27-8-2019</w:t>
            </w:r>
          </w:p>
        </w:tc>
        <w:tc>
          <w:tcPr>
            <w:tcW w:w="3028" w:type="dxa"/>
          </w:tcPr>
          <w:p w:rsidR="0054373D" w:rsidRDefault="0054373D" w:rsidP="00211F46">
            <w:pPr>
              <w:pStyle w:val="ListParagraph"/>
              <w:ind w:left="0"/>
              <w:cnfStyle w:val="000000100000"/>
            </w:pPr>
            <w:r>
              <w:t>Marginal Costing &amp; Decision</w:t>
            </w:r>
          </w:p>
          <w:p w:rsidR="0054373D" w:rsidRDefault="0054373D" w:rsidP="00211F46">
            <w:pPr>
              <w:pStyle w:val="ListParagraph"/>
              <w:ind w:left="0"/>
              <w:cnfStyle w:val="000000100000"/>
            </w:pPr>
            <w:r>
              <w:t xml:space="preserve">Making </w:t>
            </w:r>
          </w:p>
        </w:tc>
        <w:tc>
          <w:tcPr>
            <w:tcW w:w="360" w:type="dxa"/>
          </w:tcPr>
          <w:p w:rsidR="0054373D" w:rsidRDefault="0054373D" w:rsidP="00211F46">
            <w:pPr>
              <w:pStyle w:val="ListParagraph"/>
              <w:ind w:left="0"/>
              <w:cnfStyle w:val="000000100000"/>
            </w:pPr>
          </w:p>
        </w:tc>
        <w:tc>
          <w:tcPr>
            <w:tcW w:w="3168" w:type="dxa"/>
          </w:tcPr>
          <w:p w:rsidR="0054373D" w:rsidRDefault="0054373D" w:rsidP="00211F46">
            <w:pPr>
              <w:pStyle w:val="ListParagraph"/>
              <w:ind w:left="0"/>
              <w:cnfStyle w:val="000000100000"/>
            </w:pPr>
            <w:r>
              <w:t xml:space="preserve">Prof. </w:t>
            </w:r>
            <w:proofErr w:type="spellStart"/>
            <w:r>
              <w:t>Prashanta</w:t>
            </w:r>
            <w:proofErr w:type="spellEnd"/>
            <w:r>
              <w:t xml:space="preserve"> </w:t>
            </w:r>
            <w:proofErr w:type="spellStart"/>
            <w:r>
              <w:t>Atama</w:t>
            </w:r>
            <w:proofErr w:type="spellEnd"/>
          </w:p>
          <w:p w:rsidR="0054373D" w:rsidRDefault="0054373D" w:rsidP="00211F46">
            <w:pPr>
              <w:pStyle w:val="ListParagraph"/>
              <w:ind w:left="0"/>
              <w:cnfStyle w:val="000000100000"/>
            </w:pPr>
            <w:r>
              <w:t>HOD, Dept. of Commerce , OU</w:t>
            </w:r>
          </w:p>
        </w:tc>
      </w:tr>
    </w:tbl>
    <w:p w:rsidR="00CD6B09" w:rsidRDefault="006C4BA7" w:rsidP="00A95BA7">
      <w:r>
        <w:t xml:space="preserve">22                    12-08-20                </w:t>
      </w:r>
      <w:proofErr w:type="spellStart"/>
      <w:r>
        <w:t>Webnair</w:t>
      </w:r>
      <w:proofErr w:type="spellEnd"/>
      <w:r>
        <w:t xml:space="preserve"> on Career opportunities        Fin Mark </w:t>
      </w:r>
      <w:proofErr w:type="spellStart"/>
      <w:r>
        <w:t>Pvt</w:t>
      </w:r>
      <w:proofErr w:type="spellEnd"/>
      <w:r>
        <w:t xml:space="preserve"> Limited company</w:t>
      </w:r>
    </w:p>
    <w:p w:rsidR="00CD6B09" w:rsidRDefault="006C4BA7" w:rsidP="00A95BA7">
      <w:r>
        <w:t xml:space="preserve">                                                 </w:t>
      </w:r>
      <w:proofErr w:type="gramStart"/>
      <w:r>
        <w:t>and</w:t>
      </w:r>
      <w:proofErr w:type="gramEnd"/>
      <w:r>
        <w:t xml:space="preserve"> challenges in Indian Capital</w:t>
      </w:r>
    </w:p>
    <w:p w:rsidR="00CD6B09" w:rsidRDefault="006C4BA7" w:rsidP="00A95BA7">
      <w:r>
        <w:t xml:space="preserve">                                                       And </w:t>
      </w:r>
      <w:proofErr w:type="gramStart"/>
      <w:r>
        <w:t>Financial</w:t>
      </w:r>
      <w:proofErr w:type="gramEnd"/>
      <w:r>
        <w:t xml:space="preserve"> markets</w:t>
      </w:r>
    </w:p>
    <w:p w:rsidR="006C4BA7" w:rsidRDefault="006C4BA7" w:rsidP="00A95BA7"/>
    <w:p w:rsidR="006C4BA7" w:rsidRDefault="006C4BA7" w:rsidP="00A95BA7">
      <w:r>
        <w:t xml:space="preserve">23                    23-04-21               Project –guidelines                                Dr. Patrick </w:t>
      </w:r>
      <w:proofErr w:type="spellStart"/>
      <w:r>
        <w:t>Anthoney</w:t>
      </w:r>
      <w:proofErr w:type="spellEnd"/>
      <w:r>
        <w:t>,</w:t>
      </w:r>
    </w:p>
    <w:p w:rsidR="006C4BA7" w:rsidRDefault="006C4BA7" w:rsidP="00A95BA7">
      <w:r>
        <w:t xml:space="preserve">                                                                                                                    </w:t>
      </w:r>
      <w:proofErr w:type="spellStart"/>
      <w:r>
        <w:t>Asst.Professor</w:t>
      </w:r>
      <w:proofErr w:type="spellEnd"/>
      <w:r>
        <w:t>, OU</w:t>
      </w:r>
    </w:p>
    <w:p w:rsidR="00CD6B09" w:rsidRDefault="00CD6B09" w:rsidP="00A95BA7"/>
    <w:p w:rsidR="00CD6B09" w:rsidRDefault="00CD6B09" w:rsidP="00A95BA7"/>
    <w:p w:rsidR="00CD6B09" w:rsidRDefault="00CD6B09" w:rsidP="00A95BA7"/>
    <w:p w:rsidR="00CD6B09" w:rsidRDefault="00CD6B09" w:rsidP="00A95BA7"/>
    <w:p w:rsidR="00CD6B09" w:rsidRDefault="00CD6B09" w:rsidP="00A95BA7"/>
    <w:p w:rsidR="00CD6B09" w:rsidRDefault="00CD6B09" w:rsidP="00A95BA7"/>
    <w:p w:rsidR="00CD6B09" w:rsidRDefault="00CD6B09" w:rsidP="00A95BA7"/>
    <w:p w:rsidR="00CD6B09" w:rsidRDefault="00CD6B09" w:rsidP="00A95BA7"/>
    <w:p w:rsidR="00CD6B09" w:rsidRDefault="00CD6B09" w:rsidP="00A95BA7"/>
    <w:p w:rsidR="00CD6B09" w:rsidRDefault="00CD6B09" w:rsidP="00A95BA7"/>
    <w:p w:rsidR="00CD6B09" w:rsidRDefault="00CD6B09" w:rsidP="00A95BA7">
      <w:r>
        <w:t>Department -incharge                                                                                                                        Principal</w:t>
      </w:r>
    </w:p>
    <w:sectPr w:rsidR="00CD6B09" w:rsidSect="00C8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77A"/>
    <w:multiLevelType w:val="hybridMultilevel"/>
    <w:tmpl w:val="6B481392"/>
    <w:lvl w:ilvl="0" w:tplc="3B24683A">
      <w:start w:val="8"/>
      <w:numFmt w:val="decimal"/>
      <w:lvlText w:val="%1."/>
      <w:lvlJc w:val="left"/>
      <w:pPr>
        <w:ind w:left="450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F3532C6"/>
    <w:multiLevelType w:val="hybridMultilevel"/>
    <w:tmpl w:val="08C4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B41"/>
    <w:multiLevelType w:val="hybridMultilevel"/>
    <w:tmpl w:val="1F52E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6BD2"/>
    <w:multiLevelType w:val="hybridMultilevel"/>
    <w:tmpl w:val="141A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58BA"/>
    <w:multiLevelType w:val="hybridMultilevel"/>
    <w:tmpl w:val="3B08E9C8"/>
    <w:lvl w:ilvl="0" w:tplc="355EDC16">
      <w:start w:val="1"/>
      <w:numFmt w:val="decimal"/>
      <w:lvlText w:val="%1."/>
      <w:lvlJc w:val="left"/>
    </w:lvl>
    <w:lvl w:ilvl="1" w:tplc="C4B04852">
      <w:numFmt w:val="decimal"/>
      <w:lvlText w:val=""/>
      <w:lvlJc w:val="left"/>
    </w:lvl>
    <w:lvl w:ilvl="2" w:tplc="CB9A6E66">
      <w:numFmt w:val="decimal"/>
      <w:lvlText w:val=""/>
      <w:lvlJc w:val="left"/>
    </w:lvl>
    <w:lvl w:ilvl="3" w:tplc="BCC08E0C">
      <w:numFmt w:val="decimal"/>
      <w:lvlText w:val=""/>
      <w:lvlJc w:val="left"/>
    </w:lvl>
    <w:lvl w:ilvl="4" w:tplc="DC8EB766">
      <w:numFmt w:val="decimal"/>
      <w:lvlText w:val=""/>
      <w:lvlJc w:val="left"/>
    </w:lvl>
    <w:lvl w:ilvl="5" w:tplc="7DAEF994">
      <w:numFmt w:val="decimal"/>
      <w:lvlText w:val=""/>
      <w:lvlJc w:val="left"/>
    </w:lvl>
    <w:lvl w:ilvl="6" w:tplc="2F705F5A">
      <w:numFmt w:val="decimal"/>
      <w:lvlText w:val=""/>
      <w:lvlJc w:val="left"/>
    </w:lvl>
    <w:lvl w:ilvl="7" w:tplc="8B44598A">
      <w:numFmt w:val="decimal"/>
      <w:lvlText w:val=""/>
      <w:lvlJc w:val="left"/>
    </w:lvl>
    <w:lvl w:ilvl="8" w:tplc="726E5058">
      <w:numFmt w:val="decimal"/>
      <w:lvlText w:val=""/>
      <w:lvlJc w:val="left"/>
    </w:lvl>
  </w:abstractNum>
  <w:abstractNum w:abstractNumId="5">
    <w:nsid w:val="5DEC748E"/>
    <w:multiLevelType w:val="hybridMultilevel"/>
    <w:tmpl w:val="97BA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E146"/>
    <w:multiLevelType w:val="hybridMultilevel"/>
    <w:tmpl w:val="18F25288"/>
    <w:lvl w:ilvl="0" w:tplc="9A22B340">
      <w:start w:val="1"/>
      <w:numFmt w:val="decimal"/>
      <w:lvlText w:val="%1."/>
      <w:lvlJc w:val="left"/>
    </w:lvl>
    <w:lvl w:ilvl="1" w:tplc="3F16ACF0">
      <w:numFmt w:val="decimal"/>
      <w:lvlText w:val=""/>
      <w:lvlJc w:val="left"/>
    </w:lvl>
    <w:lvl w:ilvl="2" w:tplc="2202216E">
      <w:numFmt w:val="decimal"/>
      <w:lvlText w:val=""/>
      <w:lvlJc w:val="left"/>
    </w:lvl>
    <w:lvl w:ilvl="3" w:tplc="F16AFE3C">
      <w:numFmt w:val="decimal"/>
      <w:lvlText w:val=""/>
      <w:lvlJc w:val="left"/>
    </w:lvl>
    <w:lvl w:ilvl="4" w:tplc="E2AEC832">
      <w:numFmt w:val="decimal"/>
      <w:lvlText w:val=""/>
      <w:lvlJc w:val="left"/>
    </w:lvl>
    <w:lvl w:ilvl="5" w:tplc="D2C08C72">
      <w:numFmt w:val="decimal"/>
      <w:lvlText w:val=""/>
      <w:lvlJc w:val="left"/>
    </w:lvl>
    <w:lvl w:ilvl="6" w:tplc="672C82E6">
      <w:numFmt w:val="decimal"/>
      <w:lvlText w:val=""/>
      <w:lvlJc w:val="left"/>
    </w:lvl>
    <w:lvl w:ilvl="7" w:tplc="114834C0">
      <w:numFmt w:val="decimal"/>
      <w:lvlText w:val=""/>
      <w:lvlJc w:val="left"/>
    </w:lvl>
    <w:lvl w:ilvl="8" w:tplc="3390948C">
      <w:numFmt w:val="decimal"/>
      <w:lvlText w:val=""/>
      <w:lvlJc w:val="left"/>
    </w:lvl>
  </w:abstractNum>
  <w:abstractNum w:abstractNumId="7">
    <w:nsid w:val="76770770"/>
    <w:multiLevelType w:val="hybridMultilevel"/>
    <w:tmpl w:val="11DA2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5E9"/>
    <w:rsid w:val="00037B2C"/>
    <w:rsid w:val="00061E64"/>
    <w:rsid w:val="00067947"/>
    <w:rsid w:val="00083ECD"/>
    <w:rsid w:val="00120704"/>
    <w:rsid w:val="00157080"/>
    <w:rsid w:val="00177F69"/>
    <w:rsid w:val="001E11CA"/>
    <w:rsid w:val="001E6331"/>
    <w:rsid w:val="00205F60"/>
    <w:rsid w:val="002419B6"/>
    <w:rsid w:val="0028628C"/>
    <w:rsid w:val="002A4D16"/>
    <w:rsid w:val="002D434D"/>
    <w:rsid w:val="002F451E"/>
    <w:rsid w:val="0034497A"/>
    <w:rsid w:val="003469A3"/>
    <w:rsid w:val="00374834"/>
    <w:rsid w:val="003776A3"/>
    <w:rsid w:val="003809D1"/>
    <w:rsid w:val="003C1D26"/>
    <w:rsid w:val="003D0267"/>
    <w:rsid w:val="003D1E9C"/>
    <w:rsid w:val="003D3B04"/>
    <w:rsid w:val="00453BA9"/>
    <w:rsid w:val="00467843"/>
    <w:rsid w:val="004B3C87"/>
    <w:rsid w:val="004D284C"/>
    <w:rsid w:val="0050036E"/>
    <w:rsid w:val="00521A9B"/>
    <w:rsid w:val="005324C0"/>
    <w:rsid w:val="0054373D"/>
    <w:rsid w:val="00545947"/>
    <w:rsid w:val="0055626A"/>
    <w:rsid w:val="00581613"/>
    <w:rsid w:val="005A3719"/>
    <w:rsid w:val="005D5DB8"/>
    <w:rsid w:val="0062704A"/>
    <w:rsid w:val="006C1B86"/>
    <w:rsid w:val="006C4BA7"/>
    <w:rsid w:val="006C6CE7"/>
    <w:rsid w:val="00700136"/>
    <w:rsid w:val="00765663"/>
    <w:rsid w:val="00823779"/>
    <w:rsid w:val="00851CB4"/>
    <w:rsid w:val="00875C7A"/>
    <w:rsid w:val="00887F3D"/>
    <w:rsid w:val="008A5453"/>
    <w:rsid w:val="008D31DB"/>
    <w:rsid w:val="00927BD2"/>
    <w:rsid w:val="00957F0B"/>
    <w:rsid w:val="00960087"/>
    <w:rsid w:val="00961CA1"/>
    <w:rsid w:val="00974A53"/>
    <w:rsid w:val="00981C9C"/>
    <w:rsid w:val="009B2CD2"/>
    <w:rsid w:val="009F62E2"/>
    <w:rsid w:val="00A244DF"/>
    <w:rsid w:val="00A95BA7"/>
    <w:rsid w:val="00AD4430"/>
    <w:rsid w:val="00B078B2"/>
    <w:rsid w:val="00B124CD"/>
    <w:rsid w:val="00B925E9"/>
    <w:rsid w:val="00C62DB5"/>
    <w:rsid w:val="00C77644"/>
    <w:rsid w:val="00C87192"/>
    <w:rsid w:val="00CD6B09"/>
    <w:rsid w:val="00CF39B8"/>
    <w:rsid w:val="00D36BC7"/>
    <w:rsid w:val="00DA4D23"/>
    <w:rsid w:val="00E0126E"/>
    <w:rsid w:val="00E031E3"/>
    <w:rsid w:val="00E51F3D"/>
    <w:rsid w:val="00F365F5"/>
    <w:rsid w:val="00F96636"/>
    <w:rsid w:val="00FE2D00"/>
    <w:rsid w:val="00FE4B15"/>
    <w:rsid w:val="00F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E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E9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453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453B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F8A61F-8EA6-45F0-B36A-12432C3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kmicslab24</dc:creator>
  <cp:lastModifiedBy>admin</cp:lastModifiedBy>
  <cp:revision>2</cp:revision>
  <cp:lastPrinted>2018-06-28T05:12:00Z</cp:lastPrinted>
  <dcterms:created xsi:type="dcterms:W3CDTF">2021-05-29T16:41:00Z</dcterms:created>
  <dcterms:modified xsi:type="dcterms:W3CDTF">2021-05-29T16:41:00Z</dcterms:modified>
</cp:coreProperties>
</file>